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04" w:rsidRPr="00FD7E04" w:rsidRDefault="00FD7E04" w:rsidP="00FD7E04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FD7E04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FD7E04" w:rsidRPr="000D5D24" w:rsidRDefault="00FD7E04" w:rsidP="00FD7E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D7E04" w:rsidRPr="000D5D24" w:rsidRDefault="00FD7E04" w:rsidP="00FD7E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D7E04" w:rsidRPr="000D5D24" w:rsidRDefault="00FD7E04" w:rsidP="00FD7E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D7E04" w:rsidRPr="000D5D24" w:rsidRDefault="00FD7E04" w:rsidP="00FD7E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D7E04" w:rsidRPr="00375EFD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D7E04" w:rsidRPr="00375EFD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D7E04" w:rsidRPr="004345BF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D7E04" w:rsidRPr="004345BF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15.08.2012г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84</w:t>
      </w:r>
    </w:p>
    <w:p w:rsidR="00FD7E04" w:rsidRPr="004345BF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D7E04" w:rsidRPr="004345BF" w:rsidRDefault="00FD7E04" w:rsidP="00FD7E04">
      <w:pPr>
        <w:pStyle w:val="ab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D7E04" w:rsidRDefault="00FD7E04" w:rsidP="00FD7E04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1"/>
      </w:tblGrid>
      <w:tr w:rsidR="00FD7E04" w:rsidRPr="001879F9" w:rsidTr="00903E74">
        <w:trPr>
          <w:trHeight w:val="483"/>
        </w:trPr>
        <w:tc>
          <w:tcPr>
            <w:tcW w:w="4671" w:type="dxa"/>
          </w:tcPr>
          <w:p w:rsidR="00FD7E04" w:rsidRPr="001879F9" w:rsidRDefault="00FD7E04" w:rsidP="00FD7E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утверждении Административного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 предоставления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услуги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«постановка граждан на учет в качестве нуждающихся в жилых помещениях»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Алтайского района Республики Хакасия</w:t>
            </w:r>
          </w:p>
        </w:tc>
      </w:tr>
    </w:tbl>
    <w:p w:rsidR="00FD7E04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FD7E04" w:rsidRDefault="00FD7E04" w:rsidP="00FD7E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7E04">
        <w:rPr>
          <w:rFonts w:ascii="Times New Roman" w:hAnsi="Times New Roman" w:cs="Times New Roman"/>
          <w:sz w:val="26"/>
          <w:szCs w:val="26"/>
        </w:rPr>
        <w:t>В соответствии с Жилищным кодексом Российской Федерации от 29.12.2004 N 188-ФЗ, Федеральным законом от 06.10.2003 года № 131-ФЗ «Об общих принципах организации местного самоуправления в Российской Федерации», Федеральным законом от 02.05.2006 №59-ФЗ «О порядке рассмотрения обращений граждан Российской Федерации», Законом Республики Хакасия от 11 декабря 2006г.  № 68-ЗРХ  «О порядке ведения органами местного самоуправления учета граждан в качестве нуждающихся в жилых помещениях</w:t>
      </w:r>
      <w:proofErr w:type="gramEnd"/>
      <w:r w:rsidRPr="00FD7E0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D7E04">
        <w:rPr>
          <w:rFonts w:ascii="Times New Roman" w:hAnsi="Times New Roman" w:cs="Times New Roman"/>
          <w:sz w:val="26"/>
          <w:szCs w:val="26"/>
        </w:rPr>
        <w:t>предоставляемых</w:t>
      </w:r>
      <w:proofErr w:type="gramEnd"/>
      <w:r w:rsidRPr="00FD7E04">
        <w:rPr>
          <w:rFonts w:ascii="Times New Roman" w:hAnsi="Times New Roman" w:cs="Times New Roman"/>
          <w:sz w:val="26"/>
          <w:szCs w:val="26"/>
        </w:rPr>
        <w:t xml:space="preserve"> по договорам социального найма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FD7E04">
        <w:rPr>
          <w:rFonts w:ascii="Times New Roman" w:hAnsi="Times New Roman" w:cs="Times New Roman"/>
          <w:sz w:val="26"/>
          <w:szCs w:val="26"/>
        </w:rPr>
        <w:t xml:space="preserve">руководствуясь Уставом муниципального образования </w:t>
      </w:r>
      <w:proofErr w:type="spellStart"/>
      <w:r w:rsidRPr="00FD7E0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FD7E04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Pr="001879F9">
        <w:rPr>
          <w:rFonts w:ascii="Times New Roman" w:hAnsi="Times New Roman" w:cs="Times New Roman"/>
          <w:sz w:val="26"/>
          <w:szCs w:val="26"/>
        </w:rPr>
        <w:t>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услуги</w:t>
      </w:r>
      <w:r w:rsidRPr="001879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«постановка граждан на учет в качестве нуждающихся в жилых помещениях» на </w:t>
      </w:r>
      <w:r w:rsidRPr="001879F9">
        <w:rPr>
          <w:rFonts w:ascii="Times New Roman" w:hAnsi="Times New Roman" w:cs="Times New Roman"/>
          <w:sz w:val="26"/>
          <w:szCs w:val="26"/>
        </w:rPr>
        <w:t>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79F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879F9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</w:t>
      </w:r>
      <w:r w:rsidR="00226561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Pr="001879F9">
        <w:rPr>
          <w:rFonts w:ascii="Times New Roman" w:hAnsi="Times New Roman" w:cs="Times New Roman"/>
          <w:sz w:val="26"/>
          <w:szCs w:val="26"/>
        </w:rPr>
        <w:t>.</w:t>
      </w: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2. 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879F9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принятия и подлежит опубликованию (обнародованию).</w:t>
      </w:r>
    </w:p>
    <w:p w:rsidR="00FD7E04" w:rsidRPr="001879F9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9F9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1879F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879F9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879F9">
        <w:rPr>
          <w:rFonts w:ascii="Times New Roman" w:hAnsi="Times New Roman" w:cs="Times New Roman"/>
          <w:sz w:val="26"/>
          <w:szCs w:val="26"/>
        </w:rPr>
        <w:t>остановления оставляю за собой.</w:t>
      </w:r>
    </w:p>
    <w:p w:rsidR="00FD7E04" w:rsidRDefault="00FD7E04" w:rsidP="00FD7E04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BD2E12" w:rsidRDefault="00FD7E04" w:rsidP="00FD7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E04" w:rsidRPr="00BD2E12" w:rsidRDefault="00FD7E04" w:rsidP="00FD7E04">
      <w:pPr>
        <w:pStyle w:val="a5"/>
        <w:spacing w:before="0" w:beforeAutospacing="0" w:after="0" w:afterAutospacing="0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FD7E04" w:rsidRDefault="00FD7E04" w:rsidP="00FD7E0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FD7E04" w:rsidRDefault="00FD7E04" w:rsidP="00FD7E04">
      <w:pPr>
        <w:pStyle w:val="ConsPlusTitle"/>
        <w:jc w:val="right"/>
        <w:rPr>
          <w:b w:val="0"/>
          <w:sz w:val="24"/>
          <w:szCs w:val="24"/>
        </w:rPr>
      </w:pPr>
    </w:p>
    <w:p w:rsidR="00FD7E04" w:rsidRDefault="00FD7E04" w:rsidP="00FD7E04">
      <w:pPr>
        <w:pStyle w:val="ConsPlusTitle"/>
        <w:jc w:val="right"/>
        <w:rPr>
          <w:b w:val="0"/>
          <w:sz w:val="24"/>
          <w:szCs w:val="24"/>
        </w:rPr>
      </w:pPr>
    </w:p>
    <w:p w:rsidR="00FD7E04" w:rsidRPr="0082475A" w:rsidRDefault="00FD7E04" w:rsidP="00FD7E04">
      <w:pPr>
        <w:pStyle w:val="ConsPlusTitle"/>
        <w:jc w:val="right"/>
        <w:rPr>
          <w:b w:val="0"/>
          <w:sz w:val="24"/>
          <w:szCs w:val="24"/>
        </w:rPr>
      </w:pPr>
      <w:r w:rsidRPr="0082475A">
        <w:rPr>
          <w:b w:val="0"/>
          <w:sz w:val="24"/>
          <w:szCs w:val="24"/>
        </w:rPr>
        <w:lastRenderedPageBreak/>
        <w:t xml:space="preserve">Приложение к постановлению администрации </w:t>
      </w:r>
    </w:p>
    <w:p w:rsidR="00FD7E04" w:rsidRPr="0082475A" w:rsidRDefault="00FD7E04" w:rsidP="00FD7E04">
      <w:pPr>
        <w:pStyle w:val="ConsPlusTitle"/>
        <w:jc w:val="right"/>
        <w:rPr>
          <w:b w:val="0"/>
          <w:sz w:val="24"/>
          <w:szCs w:val="24"/>
        </w:rPr>
      </w:pPr>
      <w:proofErr w:type="spellStart"/>
      <w:r w:rsidRPr="0082475A">
        <w:rPr>
          <w:b w:val="0"/>
          <w:sz w:val="24"/>
          <w:szCs w:val="24"/>
        </w:rPr>
        <w:t>Аршановского</w:t>
      </w:r>
      <w:proofErr w:type="spellEnd"/>
      <w:r w:rsidRPr="0082475A">
        <w:rPr>
          <w:b w:val="0"/>
          <w:sz w:val="24"/>
          <w:szCs w:val="24"/>
        </w:rPr>
        <w:t xml:space="preserve"> сельсовета от 15.08.2012 № 8</w:t>
      </w:r>
      <w:r>
        <w:rPr>
          <w:b w:val="0"/>
          <w:sz w:val="24"/>
          <w:szCs w:val="24"/>
        </w:rPr>
        <w:t>4</w:t>
      </w:r>
    </w:p>
    <w:p w:rsidR="00FD7E04" w:rsidRDefault="00FD7E04" w:rsidP="00FD7E04">
      <w:pPr>
        <w:pStyle w:val="ConsPlusTitle"/>
        <w:widowControl/>
        <w:jc w:val="center"/>
      </w:pPr>
    </w:p>
    <w:p w:rsidR="007A6005" w:rsidRPr="007A6005" w:rsidRDefault="007A6005" w:rsidP="007A6005">
      <w:pPr>
        <w:pStyle w:val="ConsPlusTitle"/>
        <w:widowControl/>
        <w:jc w:val="center"/>
      </w:pPr>
      <w:r w:rsidRPr="007A6005">
        <w:t xml:space="preserve">АДМИНИСТРАТИВНЫЙ </w:t>
      </w:r>
      <w:hyperlink r:id="rId5" w:history="1">
        <w:r w:rsidRPr="007A6005">
          <w:rPr>
            <w:rStyle w:val="a4"/>
            <w:color w:val="auto"/>
            <w:u w:val="none"/>
          </w:rPr>
          <w:t>РЕГЛАМЕНТ</w:t>
        </w:r>
      </w:hyperlink>
    </w:p>
    <w:p w:rsidR="007A6005" w:rsidRPr="007A6005" w:rsidRDefault="007A6005" w:rsidP="007A6005">
      <w:pPr>
        <w:pStyle w:val="ConsPlusTitle"/>
        <w:widowControl/>
        <w:jc w:val="center"/>
      </w:pPr>
      <w:r w:rsidRPr="007A6005">
        <w:t xml:space="preserve">ПРЕДОСТАВЛЕНИЯ МУНИЦИПАЛЬНОЙ УСЛУГИ </w:t>
      </w:r>
    </w:p>
    <w:p w:rsidR="007A6005" w:rsidRPr="007A6005" w:rsidRDefault="007A6005" w:rsidP="007A6005">
      <w:pPr>
        <w:pStyle w:val="ConsPlusTitle"/>
        <w:widowControl/>
        <w:jc w:val="center"/>
      </w:pPr>
      <w:r w:rsidRPr="007A6005">
        <w:t>«</w:t>
      </w:r>
      <w:r w:rsidRPr="007A6005">
        <w:rPr>
          <w:caps/>
        </w:rPr>
        <w:t>постановка граждан на учет в качестве нуждающихся в жилых помещениях</w:t>
      </w:r>
      <w:r w:rsidRPr="007A6005">
        <w:t>»</w:t>
      </w:r>
      <w:r w:rsidR="00582411">
        <w:t xml:space="preserve"> НА ТЕРРИТОРИИ АРШАНОВСКОГО СЕЛЬСОВЕТА АЛТАЙСКОГО РАЙОНА РЕСПУБЛИКИ ХАКАСИЯ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Общие сведения о муниципальной услуге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1. Административный регламент по предоставлению муниципальной услуги «</w:t>
      </w:r>
      <w:r w:rsidR="00E47902">
        <w:rPr>
          <w:rFonts w:ascii="Times New Roman" w:hAnsi="Times New Roman" w:cs="Times New Roman"/>
          <w:sz w:val="26"/>
          <w:szCs w:val="26"/>
        </w:rPr>
        <w:t>П</w:t>
      </w:r>
      <w:r w:rsidRPr="007A6005">
        <w:rPr>
          <w:rFonts w:ascii="Times New Roman" w:hAnsi="Times New Roman" w:cs="Times New Roman"/>
          <w:sz w:val="26"/>
          <w:szCs w:val="26"/>
        </w:rPr>
        <w:t>остановка граждан на учет в качестве нуждающихся в жилых помещениях» (далее - регламент) разработан в целях повышения качества и доступности предоставления муниципальной услуги «</w:t>
      </w:r>
      <w:r w:rsidR="00E47902">
        <w:rPr>
          <w:rFonts w:ascii="Times New Roman" w:hAnsi="Times New Roman" w:cs="Times New Roman"/>
          <w:sz w:val="26"/>
          <w:szCs w:val="26"/>
        </w:rPr>
        <w:t>П</w:t>
      </w:r>
      <w:r w:rsidRPr="007A6005">
        <w:rPr>
          <w:rFonts w:ascii="Times New Roman" w:hAnsi="Times New Roman" w:cs="Times New Roman"/>
          <w:sz w:val="26"/>
          <w:szCs w:val="26"/>
        </w:rPr>
        <w:t xml:space="preserve">остановка граждан на учет в качестве нуждающихся в жилых помещениях» (далее – муниципальная услуга), создания комфортных условий для её получения. </w:t>
      </w:r>
    </w:p>
    <w:p w:rsidR="007A6005" w:rsidRPr="007A6005" w:rsidRDefault="007A6005" w:rsidP="00FD7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2. Регламент определяет порядок, сроки и последовательность действий (административных процедур) при предоставлении муниципальной услуги на территории </w:t>
      </w:r>
      <w:proofErr w:type="spellStart"/>
      <w:r w:rsidR="00FD7E0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D7E04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FD7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3. Органом, предоставляющим муниципальную услугу на территории муниципального образования </w:t>
      </w:r>
      <w:proofErr w:type="spellStart"/>
      <w:r w:rsidR="00FD7E0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FD7E04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7A6005">
        <w:rPr>
          <w:rFonts w:ascii="Times New Roman" w:hAnsi="Times New Roman" w:cs="Times New Roman"/>
          <w:sz w:val="26"/>
          <w:szCs w:val="26"/>
        </w:rPr>
        <w:t xml:space="preserve">(далее – уполномоченный орган), является </w:t>
      </w:r>
      <w:r w:rsidR="00FD7E0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FD7E0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D7E04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A6005" w:rsidRPr="007A6005" w:rsidRDefault="007A6005" w:rsidP="00066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4.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proofErr w:type="spellStart"/>
      <w:r w:rsidR="000667E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0667EA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7A6005">
        <w:rPr>
          <w:rFonts w:ascii="Times New Roman" w:hAnsi="Times New Roman" w:cs="Times New Roman"/>
          <w:sz w:val="26"/>
          <w:szCs w:val="26"/>
        </w:rPr>
        <w:t>участие которых необходимо при исполнении муниципальной услуг: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ab/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066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5. Получателями  муниципальной услуги </w:t>
      </w:r>
      <w:r w:rsidRPr="007A6005">
        <w:rPr>
          <w:rStyle w:val="aa"/>
          <w:rFonts w:ascii="Times New Roman" w:hAnsi="Times New Roman" w:cs="Times New Roman"/>
          <w:b w:val="0"/>
          <w:sz w:val="26"/>
          <w:szCs w:val="26"/>
        </w:rPr>
        <w:t xml:space="preserve">«Постановка граждан на учет в качестве нуждающихся в жилых помещениях» </w:t>
      </w:r>
      <w:r w:rsidRPr="007A6005">
        <w:rPr>
          <w:rFonts w:ascii="Times New Roman" w:hAnsi="Times New Roman" w:cs="Times New Roman"/>
          <w:sz w:val="26"/>
          <w:szCs w:val="26"/>
        </w:rPr>
        <w:t xml:space="preserve">являются физические лица, постоянно проживающие на территории муниципального образования </w:t>
      </w:r>
      <w:proofErr w:type="spellStart"/>
      <w:r w:rsidR="000667E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0667EA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7A6005" w:rsidRPr="007A6005" w:rsidRDefault="007A6005" w:rsidP="007A6005">
      <w:pPr>
        <w:pStyle w:val="a5"/>
        <w:numPr>
          <w:ilvl w:val="0"/>
          <w:numId w:val="2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proofErr w:type="gramStart"/>
      <w:r w:rsidRPr="007A6005">
        <w:rPr>
          <w:sz w:val="26"/>
          <w:szCs w:val="26"/>
        </w:rPr>
        <w:t>малоимущие, признанные нуждающимися в жилых помещениях в соответствии со ст. 51 Жилищного кодекса Российской Федерации;</w:t>
      </w:r>
      <w:proofErr w:type="gramEnd"/>
    </w:p>
    <w:p w:rsidR="007A6005" w:rsidRPr="007A6005" w:rsidRDefault="007A6005" w:rsidP="007A6005">
      <w:pPr>
        <w:pStyle w:val="a5"/>
        <w:numPr>
          <w:ilvl w:val="0"/>
          <w:numId w:val="2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r w:rsidRPr="007A6005">
        <w:rPr>
          <w:sz w:val="26"/>
          <w:szCs w:val="26"/>
        </w:rPr>
        <w:t>отнесенные в соответствии с ч.3 ст. 49 Жилищного Кодекса Российской Федерации к категории граждан, имеющих право на получение жилых помещений по договорам социального найма.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67EA" w:rsidRPr="000667EA" w:rsidRDefault="007A6005" w:rsidP="000667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67EA">
        <w:rPr>
          <w:rFonts w:ascii="Times New Roman" w:hAnsi="Times New Roman" w:cs="Times New Roman"/>
          <w:sz w:val="26"/>
          <w:szCs w:val="26"/>
        </w:rPr>
        <w:t>6. </w:t>
      </w:r>
      <w:proofErr w:type="gramStart"/>
      <w:r w:rsidRPr="000667EA">
        <w:rPr>
          <w:rFonts w:ascii="Times New Roman" w:hAnsi="Times New Roman" w:cs="Times New Roman"/>
          <w:sz w:val="26"/>
          <w:szCs w:val="26"/>
        </w:rPr>
        <w:t xml:space="preserve">Информацию о порядке, сроках и процедурах предоставления </w:t>
      </w:r>
      <w:r w:rsidRPr="000667EA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можно получить непосредственно в уполномоченном органе по адресу</w:t>
      </w:r>
      <w:r w:rsidR="000667EA" w:rsidRPr="000667EA">
        <w:rPr>
          <w:rFonts w:ascii="Times New Roman" w:hAnsi="Times New Roman" w:cs="Times New Roman"/>
          <w:sz w:val="26"/>
          <w:szCs w:val="26"/>
        </w:rPr>
        <w:t xml:space="preserve">: </w:t>
      </w:r>
      <w:r w:rsidRPr="000667EA">
        <w:rPr>
          <w:rFonts w:ascii="Times New Roman" w:hAnsi="Times New Roman" w:cs="Times New Roman"/>
          <w:sz w:val="26"/>
          <w:szCs w:val="26"/>
        </w:rPr>
        <w:t xml:space="preserve"> </w:t>
      </w:r>
      <w:r w:rsidR="000667EA" w:rsidRPr="000667EA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67EA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67EA" w:rsidRPr="000667EA">
        <w:rPr>
          <w:rFonts w:ascii="Times New Roman" w:hAnsi="Times New Roman" w:cs="Times New Roman"/>
          <w:sz w:val="26"/>
          <w:szCs w:val="26"/>
        </w:rPr>
        <w:t xml:space="preserve">, ул. Ленина, д.69, </w:t>
      </w:r>
      <w:r w:rsidRPr="000667EA">
        <w:rPr>
          <w:rFonts w:ascii="Times New Roman" w:hAnsi="Times New Roman" w:cs="Times New Roman"/>
          <w:sz w:val="26"/>
          <w:szCs w:val="26"/>
        </w:rPr>
        <w:t xml:space="preserve">на официальном сайте уполномоченного органа по адресу </w:t>
      </w:r>
      <w:proofErr w:type="spellStart"/>
      <w:r w:rsidR="000667EA" w:rsidRPr="000667EA">
        <w:rPr>
          <w:rFonts w:ascii="Times New Roman" w:hAnsi="Times New Roman" w:cs="Times New Roman"/>
          <w:sz w:val="26"/>
          <w:szCs w:val="26"/>
        </w:rPr>
        <w:t>www.arshanov.mo-altay.ru</w:t>
      </w:r>
      <w:proofErr w:type="spellEnd"/>
      <w:r w:rsidR="000667EA" w:rsidRPr="000667EA">
        <w:rPr>
          <w:rFonts w:ascii="Times New Roman" w:hAnsi="Times New Roman" w:cs="Times New Roman"/>
          <w:sz w:val="26"/>
          <w:szCs w:val="26"/>
        </w:rPr>
        <w:t xml:space="preserve"> </w:t>
      </w:r>
      <w:r w:rsidRPr="000667EA">
        <w:rPr>
          <w:rFonts w:ascii="Times New Roman" w:hAnsi="Times New Roman" w:cs="Times New Roman"/>
          <w:sz w:val="26"/>
          <w:szCs w:val="26"/>
        </w:rPr>
        <w:t xml:space="preserve">на Российском портале государственных услуг (далее РПГУ), </w:t>
      </w:r>
      <w:hyperlink r:id="rId6" w:history="1">
        <w:r w:rsidRPr="000667EA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www</w:t>
        </w:r>
        <w:r w:rsidRPr="000667EA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0667EA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gosuslugi</w:t>
        </w:r>
        <w:r w:rsidRPr="000667EA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0667EA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ru</w:t>
        </w:r>
      </w:hyperlink>
      <w:r w:rsidRPr="000667EA">
        <w:rPr>
          <w:rFonts w:ascii="Times New Roman" w:hAnsi="Times New Roman" w:cs="Times New Roman"/>
          <w:sz w:val="26"/>
          <w:szCs w:val="26"/>
        </w:rPr>
        <w:t xml:space="preserve">, а так же информирование осуществляется по телефону </w:t>
      </w:r>
      <w:r w:rsidR="000667EA" w:rsidRPr="000667EA">
        <w:rPr>
          <w:rFonts w:ascii="Times New Roman" w:hAnsi="Times New Roman" w:cs="Times New Roman"/>
          <w:sz w:val="26"/>
          <w:szCs w:val="26"/>
        </w:rPr>
        <w:t>8(39041)2-74-34, 8</w:t>
      </w:r>
      <w:proofErr w:type="gramEnd"/>
      <w:r w:rsidR="000667EA" w:rsidRPr="000667EA">
        <w:rPr>
          <w:rFonts w:ascii="Times New Roman" w:hAnsi="Times New Roman" w:cs="Times New Roman"/>
          <w:sz w:val="26"/>
          <w:szCs w:val="26"/>
        </w:rPr>
        <w:t>(39041)2-79-36</w:t>
      </w:r>
      <w:r w:rsidRPr="000667EA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                         </w:t>
      </w:r>
    </w:p>
    <w:p w:rsidR="007A6005" w:rsidRPr="000667EA" w:rsidRDefault="007A6005" w:rsidP="000667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667EA">
        <w:rPr>
          <w:rFonts w:ascii="Times New Roman" w:hAnsi="Times New Roman" w:cs="Times New Roman"/>
          <w:sz w:val="26"/>
          <w:szCs w:val="26"/>
        </w:rPr>
        <w:t>Заявитель может представить письменное обращение, в уполномоченный орган, направив его по адресу</w:t>
      </w:r>
      <w:r w:rsidR="000667EA" w:rsidRPr="000667EA">
        <w:rPr>
          <w:rFonts w:ascii="Times New Roman" w:hAnsi="Times New Roman" w:cs="Times New Roman"/>
          <w:sz w:val="26"/>
          <w:szCs w:val="26"/>
        </w:rPr>
        <w:t>:</w:t>
      </w:r>
      <w:r w:rsidRPr="000667EA">
        <w:rPr>
          <w:rFonts w:ascii="Times New Roman" w:hAnsi="Times New Roman" w:cs="Times New Roman"/>
          <w:sz w:val="26"/>
          <w:szCs w:val="26"/>
        </w:rPr>
        <w:t xml:space="preserve"> </w:t>
      </w:r>
      <w:r w:rsidR="000667EA" w:rsidRPr="000667EA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67EA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67EA" w:rsidRPr="000667EA">
        <w:rPr>
          <w:rFonts w:ascii="Times New Roman" w:hAnsi="Times New Roman" w:cs="Times New Roman"/>
          <w:sz w:val="26"/>
          <w:szCs w:val="26"/>
        </w:rPr>
        <w:t xml:space="preserve">, ул. Ленина, д.69. </w:t>
      </w:r>
      <w:r w:rsidRPr="000667EA">
        <w:rPr>
          <w:rFonts w:ascii="Times New Roman" w:hAnsi="Times New Roman" w:cs="Times New Roman"/>
          <w:sz w:val="26"/>
          <w:szCs w:val="26"/>
        </w:rPr>
        <w:t xml:space="preserve">или по электронной почте </w:t>
      </w:r>
      <w:r w:rsidR="000667EA" w:rsidRPr="000667EA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="000667EA" w:rsidRPr="000667EA">
        <w:rPr>
          <w:rFonts w:ascii="Times New Roman" w:hAnsi="Times New Roman" w:cs="Times New Roman"/>
          <w:sz w:val="26"/>
          <w:szCs w:val="26"/>
        </w:rPr>
        <w:t>_</w:t>
      </w:r>
      <w:r w:rsidR="000667EA" w:rsidRPr="000667EA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="000667EA" w:rsidRPr="000667EA">
        <w:rPr>
          <w:rFonts w:ascii="Times New Roman" w:hAnsi="Times New Roman" w:cs="Times New Roman"/>
          <w:sz w:val="26"/>
          <w:szCs w:val="26"/>
        </w:rPr>
        <w:t>@</w:t>
      </w:r>
      <w:r w:rsidR="000667EA" w:rsidRPr="000667E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0667EA" w:rsidRPr="000667EA">
        <w:rPr>
          <w:rFonts w:ascii="Times New Roman" w:hAnsi="Times New Roman" w:cs="Times New Roman"/>
          <w:sz w:val="26"/>
          <w:szCs w:val="26"/>
        </w:rPr>
        <w:t>.</w:t>
      </w:r>
      <w:r w:rsidR="000667EA" w:rsidRPr="000667EA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0667EA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</w:t>
      </w:r>
      <w:r w:rsidR="000667EA" w:rsidRPr="000667EA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7.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0667EA" w:rsidRPr="00FC4877" w:rsidRDefault="007A6005" w:rsidP="000667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8. Прием заявлений на предоставление муниципальной услуги осуществляется </w:t>
      </w:r>
      <w:r w:rsidR="000667EA" w:rsidRPr="000667EA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67EA" w:rsidRPr="000667EA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67EA" w:rsidRPr="000667EA">
        <w:rPr>
          <w:rFonts w:ascii="Times New Roman" w:hAnsi="Times New Roman" w:cs="Times New Roman"/>
          <w:sz w:val="26"/>
          <w:szCs w:val="26"/>
        </w:rPr>
        <w:t>, ул. Ленина, д.69</w:t>
      </w:r>
      <w:r w:rsidR="000667EA">
        <w:rPr>
          <w:rFonts w:ascii="Times New Roman" w:hAnsi="Times New Roman" w:cs="Times New Roman"/>
          <w:sz w:val="26"/>
          <w:szCs w:val="26"/>
        </w:rPr>
        <w:t xml:space="preserve">, кабинет специалистов </w:t>
      </w:r>
      <w:r w:rsidRPr="007A6005">
        <w:rPr>
          <w:rFonts w:ascii="Times New Roman" w:hAnsi="Times New Roman" w:cs="Times New Roman"/>
          <w:sz w:val="26"/>
          <w:szCs w:val="26"/>
        </w:rPr>
        <w:t xml:space="preserve">в соответствии с режимом работы: </w:t>
      </w:r>
      <w:r w:rsidR="000667EA" w:rsidRPr="00FC4877">
        <w:rPr>
          <w:rFonts w:ascii="Times New Roman" w:hAnsi="Times New Roman" w:cs="Times New Roman"/>
          <w:szCs w:val="28"/>
        </w:rPr>
        <w:t>с 8.00 до 1</w:t>
      </w:r>
      <w:r w:rsidR="000667EA">
        <w:rPr>
          <w:rFonts w:ascii="Times New Roman" w:hAnsi="Times New Roman" w:cs="Times New Roman"/>
          <w:szCs w:val="28"/>
        </w:rPr>
        <w:t>6</w:t>
      </w:r>
      <w:r w:rsidR="000667EA" w:rsidRPr="00FC4877">
        <w:rPr>
          <w:rFonts w:ascii="Times New Roman" w:hAnsi="Times New Roman" w:cs="Times New Roman"/>
          <w:szCs w:val="28"/>
        </w:rPr>
        <w:t>.00 с понедельника по пятницу включительно, перерыв - с 12.00 до 13.00.</w:t>
      </w:r>
    </w:p>
    <w:p w:rsidR="007A6005" w:rsidRPr="007A6005" w:rsidRDefault="007A6005" w:rsidP="00066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A6005">
        <w:rPr>
          <w:rFonts w:ascii="Times New Roman" w:hAnsi="Times New Roman" w:cs="Times New Roman"/>
          <w:b/>
          <w:sz w:val="26"/>
          <w:szCs w:val="26"/>
        </w:rPr>
        <w:t>. Стандарт предоставления муниципальной услуги</w:t>
      </w:r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pStyle w:val="ConsPlusTitle"/>
        <w:widowControl/>
        <w:ind w:firstLine="708"/>
        <w:jc w:val="both"/>
        <w:rPr>
          <w:b w:val="0"/>
        </w:rPr>
      </w:pPr>
      <w:r w:rsidRPr="007A6005">
        <w:rPr>
          <w:b w:val="0"/>
        </w:rPr>
        <w:t>9. Муниципальная услуга «Постановка граждан на учет в качестве нуждающихся в жилых помещениях».</w:t>
      </w:r>
    </w:p>
    <w:p w:rsidR="007A6005" w:rsidRPr="007A6005" w:rsidRDefault="007A6005" w:rsidP="007A6005">
      <w:pPr>
        <w:pStyle w:val="ConsPlusTitle"/>
        <w:widowControl/>
        <w:jc w:val="center"/>
      </w:pPr>
    </w:p>
    <w:p w:rsidR="007A6005" w:rsidRDefault="007A6005" w:rsidP="007A6005">
      <w:pPr>
        <w:pStyle w:val="ConsPlusTitle"/>
        <w:widowControl/>
        <w:jc w:val="center"/>
      </w:pPr>
      <w:r w:rsidRPr="007A6005">
        <w:t>Орган, предоставляющий муниципальную услугу</w:t>
      </w:r>
      <w:r w:rsidR="000667EA">
        <w:t>.</w:t>
      </w:r>
    </w:p>
    <w:p w:rsidR="000667EA" w:rsidRPr="007A6005" w:rsidRDefault="000667EA" w:rsidP="007A6005">
      <w:pPr>
        <w:pStyle w:val="ConsPlusTitle"/>
        <w:widowControl/>
        <w:jc w:val="center"/>
      </w:pPr>
    </w:p>
    <w:p w:rsidR="007A6005" w:rsidRPr="007A6005" w:rsidRDefault="007A6005" w:rsidP="000667EA">
      <w:pPr>
        <w:pStyle w:val="ConsPlusTitle"/>
        <w:widowControl/>
        <w:ind w:firstLine="709"/>
        <w:jc w:val="both"/>
        <w:rPr>
          <w:b w:val="0"/>
        </w:rPr>
      </w:pPr>
      <w:r w:rsidRPr="007A6005">
        <w:rPr>
          <w:b w:val="0"/>
        </w:rPr>
        <w:t xml:space="preserve">10. Предоставление муниципальной услуги осуществляется </w:t>
      </w:r>
      <w:r w:rsidR="000667EA">
        <w:rPr>
          <w:b w:val="0"/>
        </w:rPr>
        <w:t xml:space="preserve">администрацией </w:t>
      </w:r>
      <w:proofErr w:type="spellStart"/>
      <w:r w:rsidR="000667EA">
        <w:rPr>
          <w:b w:val="0"/>
        </w:rPr>
        <w:t>Аршановского</w:t>
      </w:r>
      <w:proofErr w:type="spellEnd"/>
      <w:r w:rsidR="000667EA">
        <w:rPr>
          <w:b w:val="0"/>
        </w:rPr>
        <w:t xml:space="preserve"> сельсовета.</w:t>
      </w: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pStyle w:val="a5"/>
        <w:spacing w:before="0" w:beforeAutospacing="0" w:after="0" w:afterAutospacing="0" w:line="240" w:lineRule="auto"/>
        <w:ind w:firstLine="709"/>
        <w:rPr>
          <w:sz w:val="26"/>
          <w:szCs w:val="26"/>
        </w:rPr>
      </w:pPr>
      <w:r w:rsidRPr="007A6005">
        <w:rPr>
          <w:sz w:val="26"/>
          <w:szCs w:val="26"/>
        </w:rPr>
        <w:t xml:space="preserve">11. Результатом предоставления муниципальной услуги является </w:t>
      </w:r>
    </w:p>
    <w:p w:rsidR="007A6005" w:rsidRPr="007A6005" w:rsidRDefault="007A6005" w:rsidP="007A6005">
      <w:pPr>
        <w:pStyle w:val="a5"/>
        <w:numPr>
          <w:ilvl w:val="0"/>
          <w:numId w:val="3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r w:rsidRPr="007A6005">
        <w:rPr>
          <w:sz w:val="26"/>
          <w:szCs w:val="26"/>
        </w:rPr>
        <w:t>решение о принятии граждан на учет  в качестве нуждающихся в жилых помещениях;</w:t>
      </w:r>
    </w:p>
    <w:p w:rsidR="007A6005" w:rsidRPr="007A6005" w:rsidRDefault="007A6005" w:rsidP="007A6005">
      <w:pPr>
        <w:pStyle w:val="a5"/>
        <w:numPr>
          <w:ilvl w:val="0"/>
          <w:numId w:val="3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r w:rsidRPr="007A6005">
        <w:rPr>
          <w:sz w:val="26"/>
          <w:szCs w:val="26"/>
        </w:rPr>
        <w:t>решение об отказе в принятии граждан  на учет в качестве нуждающихся в жилых помещениях.</w:t>
      </w:r>
    </w:p>
    <w:p w:rsidR="007A6005" w:rsidRPr="007A6005" w:rsidRDefault="007A6005" w:rsidP="007A6005">
      <w:pPr>
        <w:pStyle w:val="a7"/>
        <w:ind w:firstLine="567"/>
        <w:rPr>
          <w:b/>
          <w:sz w:val="26"/>
          <w:szCs w:val="26"/>
        </w:rPr>
      </w:pPr>
    </w:p>
    <w:p w:rsid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pStyle w:val="a7"/>
        <w:ind w:firstLine="709"/>
        <w:rPr>
          <w:sz w:val="26"/>
          <w:szCs w:val="26"/>
        </w:rPr>
      </w:pPr>
      <w:r w:rsidRPr="007A6005">
        <w:rPr>
          <w:sz w:val="26"/>
          <w:szCs w:val="26"/>
        </w:rPr>
        <w:t>12. Срок предоставления муниципальной услуги по приему заявлений, документов, а также постановке граждан на учет в качестве нуждающихся в жилых помещениях составляет 30 рабочих дней со дня регистрации заявления.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Перечень нормативных правовых актов,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регулирующих отношения, возникающие в связи с предоставлением муниципальной услуги, с указанием их реквизитов и </w:t>
      </w: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источников официального опубликования</w:t>
      </w:r>
      <w:r w:rsidR="000667EA">
        <w:rPr>
          <w:rFonts w:ascii="Times New Roman" w:hAnsi="Times New Roman" w:cs="Times New Roman"/>
          <w:b/>
          <w:sz w:val="26"/>
          <w:szCs w:val="26"/>
        </w:rPr>
        <w:t>.</w:t>
      </w:r>
    </w:p>
    <w:p w:rsidR="000667EA" w:rsidRPr="007A6005" w:rsidRDefault="000667EA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pStyle w:val="11"/>
        <w:rPr>
          <w:sz w:val="26"/>
          <w:szCs w:val="26"/>
        </w:rPr>
      </w:pPr>
      <w:r w:rsidRPr="007A6005">
        <w:rPr>
          <w:sz w:val="26"/>
          <w:szCs w:val="26"/>
        </w:rPr>
        <w:t xml:space="preserve">13. Предоставление муниципальной услуги «Постановка граждан на учет в качестве нуждающихся в жилых помещениях» осуществляется в соответствии со следующими нормативными правовыми актами: 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>Конституцией Российской Федерации («Российская газета» № 237, 1993 г.);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>Жилищный кодекс Российской Федерации («Российская газета» № 1 от 12.01.2005);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№202 от 08.10.2003);</w:t>
      </w:r>
    </w:p>
    <w:p w:rsidR="007A6005" w:rsidRPr="007A6005" w:rsidRDefault="007A6005" w:rsidP="007A6005">
      <w:pPr>
        <w:pStyle w:val="a"/>
        <w:rPr>
          <w:color w:val="666666"/>
          <w:sz w:val="26"/>
          <w:szCs w:val="26"/>
        </w:rPr>
      </w:pPr>
      <w:r w:rsidRPr="007A6005">
        <w:rPr>
          <w:sz w:val="26"/>
          <w:szCs w:val="26"/>
        </w:rPr>
        <w:t>Федеральным законом от 02.05.2006 №59-ФЗ «О порядке рассмотрения обращений граждан Российской Федерации» («Российская газета» № 95 от 05.05.2006);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proofErr w:type="gramStart"/>
      <w:r w:rsidRPr="007A6005">
        <w:rPr>
          <w:sz w:val="26"/>
          <w:szCs w:val="26"/>
        </w:rPr>
        <w:t xml:space="preserve">Приказом </w:t>
      </w:r>
      <w:proofErr w:type="spellStart"/>
      <w:r w:rsidRPr="007A6005">
        <w:rPr>
          <w:sz w:val="26"/>
          <w:szCs w:val="26"/>
        </w:rPr>
        <w:t>Минрегиона</w:t>
      </w:r>
      <w:proofErr w:type="spellEnd"/>
      <w:r w:rsidRPr="007A6005">
        <w:rPr>
          <w:sz w:val="26"/>
          <w:szCs w:val="26"/>
        </w:rPr>
        <w:t xml:space="preserve"> РФ от 25.02.2005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найма» («Журнал руководителя и главного бухгалтера ЖКХ» №6-8, 2005); </w:t>
      </w:r>
      <w:proofErr w:type="gramEnd"/>
    </w:p>
    <w:p w:rsidR="007A6005" w:rsidRPr="007A6005" w:rsidRDefault="007A6005" w:rsidP="007A6005">
      <w:pPr>
        <w:pStyle w:val="a"/>
        <w:rPr>
          <w:sz w:val="26"/>
          <w:szCs w:val="26"/>
        </w:rPr>
      </w:pPr>
      <w:proofErr w:type="gramStart"/>
      <w:r w:rsidRPr="007A6005">
        <w:rPr>
          <w:sz w:val="26"/>
          <w:szCs w:val="26"/>
        </w:rPr>
        <w:t xml:space="preserve">Приказом </w:t>
      </w:r>
      <w:proofErr w:type="spellStart"/>
      <w:r w:rsidRPr="007A6005">
        <w:rPr>
          <w:sz w:val="26"/>
          <w:szCs w:val="26"/>
        </w:rPr>
        <w:t>Минрегиона</w:t>
      </w:r>
      <w:proofErr w:type="spellEnd"/>
      <w:r w:rsidRPr="007A6005">
        <w:rPr>
          <w:sz w:val="26"/>
          <w:szCs w:val="26"/>
        </w:rPr>
        <w:t xml:space="preserve"> РФ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(«Журнал руководителя и главного бухгалтера ЖКХ» №6, 2005); </w:t>
      </w:r>
      <w:proofErr w:type="gramEnd"/>
    </w:p>
    <w:p w:rsidR="007A6005" w:rsidRPr="007A6005" w:rsidRDefault="007A6005" w:rsidP="007A6005">
      <w:pPr>
        <w:pStyle w:val="a"/>
        <w:rPr>
          <w:color w:val="666666"/>
          <w:sz w:val="26"/>
          <w:szCs w:val="26"/>
        </w:rPr>
      </w:pPr>
      <w:r w:rsidRPr="007A6005">
        <w:rPr>
          <w:sz w:val="26"/>
          <w:szCs w:val="26"/>
        </w:rPr>
        <w:t>Законом Республики Хакасия от 11 декабря 2006г.  № 68-ЗРХ 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» (с изменениями от 01 июля, 08 ноября 2011 года) («Вестник Хакасии» № 66 от 14.12.2006);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 xml:space="preserve">Уставом муниципального образования </w:t>
      </w:r>
      <w:proofErr w:type="spellStart"/>
      <w:r w:rsidR="000667EA">
        <w:rPr>
          <w:sz w:val="26"/>
          <w:szCs w:val="26"/>
        </w:rPr>
        <w:t>Аршановский</w:t>
      </w:r>
      <w:proofErr w:type="spellEnd"/>
      <w:r w:rsidR="000667EA">
        <w:rPr>
          <w:sz w:val="26"/>
          <w:szCs w:val="26"/>
        </w:rPr>
        <w:t xml:space="preserve"> сельсовет;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>Иными муниципальными нормативными актами, регламентирующими правоотношения в указанной сфере.</w:t>
      </w:r>
    </w:p>
    <w:p w:rsidR="007A6005" w:rsidRPr="007A6005" w:rsidRDefault="007A6005" w:rsidP="007A6005">
      <w:pPr>
        <w:pStyle w:val="a"/>
        <w:numPr>
          <w:ilvl w:val="0"/>
          <w:numId w:val="0"/>
        </w:numPr>
        <w:rPr>
          <w:sz w:val="26"/>
          <w:szCs w:val="26"/>
        </w:rPr>
      </w:pPr>
    </w:p>
    <w:p w:rsidR="007A6005" w:rsidRPr="000667EA" w:rsidRDefault="007A6005" w:rsidP="00066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      </w:t>
      </w:r>
      <w:r w:rsidR="000667EA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7A6005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667EA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6005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  <w:r w:rsidR="000667EA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667EA" w:rsidRPr="007A6005" w:rsidRDefault="000667EA" w:rsidP="007A6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14. Для получения муниципальной услуги заявитель представляет в уполномоченный орган:</w:t>
      </w:r>
    </w:p>
    <w:p w:rsidR="007A6005" w:rsidRPr="007A6005" w:rsidRDefault="007A6005" w:rsidP="007A6005">
      <w:pPr>
        <w:pStyle w:val="a"/>
        <w:rPr>
          <w:sz w:val="26"/>
          <w:szCs w:val="26"/>
        </w:rPr>
      </w:pPr>
      <w:r w:rsidRPr="007A6005">
        <w:rPr>
          <w:sz w:val="26"/>
          <w:szCs w:val="26"/>
        </w:rPr>
        <w:t>заявление;</w:t>
      </w:r>
    </w:p>
    <w:p w:rsidR="007A6005" w:rsidRPr="007A6005" w:rsidRDefault="007A6005" w:rsidP="007A6005">
      <w:pPr>
        <w:pStyle w:val="a"/>
        <w:rPr>
          <w:rStyle w:val="aa"/>
          <w:b w:val="0"/>
          <w:sz w:val="26"/>
          <w:szCs w:val="26"/>
        </w:rPr>
      </w:pPr>
      <w:r w:rsidRPr="007A6005">
        <w:rPr>
          <w:color w:val="000000"/>
          <w:sz w:val="26"/>
          <w:szCs w:val="26"/>
        </w:rPr>
        <w:t>паспорт гражданина или иной документ, удостоверяющий его личность</w:t>
      </w:r>
      <w:r w:rsidRPr="007A6005">
        <w:rPr>
          <w:rStyle w:val="aa"/>
          <w:b w:val="0"/>
          <w:sz w:val="26"/>
          <w:szCs w:val="26"/>
        </w:rPr>
        <w:t>;</w:t>
      </w:r>
    </w:p>
    <w:p w:rsidR="007A6005" w:rsidRPr="007A6005" w:rsidRDefault="007A6005" w:rsidP="007A6005">
      <w:pPr>
        <w:pStyle w:val="a"/>
        <w:rPr>
          <w:rStyle w:val="aa"/>
          <w:b w:val="0"/>
          <w:sz w:val="26"/>
          <w:szCs w:val="26"/>
        </w:rPr>
      </w:pPr>
      <w:r w:rsidRPr="007A6005">
        <w:rPr>
          <w:rStyle w:val="aa"/>
          <w:b w:val="0"/>
          <w:sz w:val="26"/>
          <w:szCs w:val="26"/>
        </w:rPr>
        <w:lastRenderedPageBreak/>
        <w:t>копии документов, подтверждающих состав семьи;</w:t>
      </w:r>
    </w:p>
    <w:p w:rsidR="007A6005" w:rsidRPr="007A6005" w:rsidRDefault="007A6005" w:rsidP="007A6005">
      <w:pPr>
        <w:pStyle w:val="a"/>
        <w:rPr>
          <w:color w:val="666666"/>
          <w:sz w:val="26"/>
          <w:szCs w:val="26"/>
        </w:rPr>
      </w:pPr>
      <w:r w:rsidRPr="007A6005">
        <w:rPr>
          <w:sz w:val="26"/>
          <w:szCs w:val="26"/>
        </w:rPr>
        <w:t xml:space="preserve">копию свидетельства о государственной регистрации права собственности на жилое помещение либо иной правоустанавливающий документ, подтверждающий право собственности; </w:t>
      </w:r>
    </w:p>
    <w:p w:rsidR="007A6005" w:rsidRPr="007A6005" w:rsidRDefault="007A6005" w:rsidP="007A6005">
      <w:pPr>
        <w:pStyle w:val="a"/>
        <w:rPr>
          <w:bCs/>
          <w:sz w:val="26"/>
          <w:szCs w:val="26"/>
        </w:rPr>
      </w:pPr>
      <w:r w:rsidRPr="007A6005">
        <w:rPr>
          <w:sz w:val="26"/>
          <w:szCs w:val="26"/>
        </w:rPr>
        <w:t>при наличии в составе семьи больного, страдающего тяжёлой формой хронического заболевания, перечень которых устанавливается уполномоченным Правительством Российской Федерации федеральным органом исполнительной власти</w:t>
      </w:r>
      <w:proofErr w:type="gramStart"/>
      <w:r w:rsidRPr="007A6005">
        <w:rPr>
          <w:sz w:val="26"/>
          <w:szCs w:val="26"/>
        </w:rPr>
        <w:t xml:space="preserve"> :</w:t>
      </w:r>
      <w:proofErr w:type="gramEnd"/>
      <w:r w:rsidRPr="007A6005">
        <w:rPr>
          <w:sz w:val="26"/>
          <w:szCs w:val="26"/>
        </w:rPr>
        <w:t>- медицинская справка, подтверждающая, что гражданин страдает тяжёлой формой хронического заболевания, при которой совместное проживание с ним в одной квартире не возможно;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15. Уполномоченный орган не вправе требовать от заявителя представление других документов кроме документов, установленных пунктом 14 настоящего регламента.</w:t>
      </w:r>
    </w:p>
    <w:p w:rsidR="007A6005" w:rsidRPr="007A6005" w:rsidRDefault="007A6005" w:rsidP="007A60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16. Заявитель вправе представить документы, указанные в пункте 17 настоящего регламента, по собственной инициативе.</w:t>
      </w:r>
    </w:p>
    <w:p w:rsidR="007A6005" w:rsidRPr="007A6005" w:rsidRDefault="007A6005" w:rsidP="007A600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муниципальную услугу,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0667EA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</w:p>
    <w:p w:rsidR="007A6005" w:rsidRPr="007A6005" w:rsidRDefault="007A6005" w:rsidP="007A600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17. К документам, которые необходимы для предоставления муниципальной услуги и находятся в распоряжении органов государственной власти, органов местного самоуправления и подведомственных этим органам организаций, подлежащих запросу через уполномоченный орган, если такие документы не были предоставлены заявителем самостоятельно, относятся: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копию свидетельства о государственной регистрации права собственности на жилое помещение либо иной правоустанавливающий документ, подтверждающий право собственности;</w:t>
      </w:r>
    </w:p>
    <w:p w:rsidR="007A6005" w:rsidRPr="007A6005" w:rsidRDefault="007A6005" w:rsidP="007A600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A6005">
        <w:rPr>
          <w:rStyle w:val="aa"/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7A6005">
        <w:rPr>
          <w:rFonts w:ascii="Times New Roman" w:hAnsi="Times New Roman" w:cs="Times New Roman"/>
          <w:color w:val="000000"/>
          <w:sz w:val="26"/>
          <w:szCs w:val="26"/>
        </w:rPr>
        <w:t>копия договора социального найма при условии, что жилое помещение предоставлено из жилищного фонда Российской Федерации или из жилищного фонда Республики Хакасия;</w:t>
      </w:r>
    </w:p>
    <w:p w:rsidR="007A6005" w:rsidRPr="007A6005" w:rsidRDefault="007A6005" w:rsidP="007A6005">
      <w:pPr>
        <w:pStyle w:val="a"/>
        <w:numPr>
          <w:ilvl w:val="0"/>
          <w:numId w:val="0"/>
        </w:numPr>
        <w:ind w:firstLine="655"/>
        <w:rPr>
          <w:rStyle w:val="aa"/>
          <w:b w:val="0"/>
          <w:sz w:val="26"/>
          <w:szCs w:val="26"/>
        </w:rPr>
      </w:pPr>
      <w:r w:rsidRPr="007A6005">
        <w:rPr>
          <w:rStyle w:val="aa"/>
          <w:b w:val="0"/>
          <w:sz w:val="26"/>
          <w:szCs w:val="26"/>
        </w:rPr>
        <w:t>-</w:t>
      </w:r>
      <w:r w:rsidRPr="007A6005">
        <w:rPr>
          <w:color w:val="000000"/>
          <w:sz w:val="26"/>
          <w:szCs w:val="26"/>
        </w:rPr>
        <w:t xml:space="preserve"> документы, на основании которых может быть установлен факт проживания в жилом помещении на условиях договора социального найма (ордер, копия финансового лицевого счета и др.);</w:t>
      </w:r>
      <w:r w:rsidRPr="007A6005">
        <w:rPr>
          <w:rStyle w:val="aa"/>
          <w:b w:val="0"/>
          <w:sz w:val="26"/>
          <w:szCs w:val="26"/>
        </w:rPr>
        <w:t xml:space="preserve">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A03A7F">
        <w:rPr>
          <w:rFonts w:ascii="Times New Roman" w:hAnsi="Times New Roman" w:cs="Times New Roman"/>
          <w:b/>
          <w:sz w:val="26"/>
          <w:szCs w:val="26"/>
        </w:rPr>
        <w:t>.</w:t>
      </w:r>
    </w:p>
    <w:p w:rsidR="00A03A7F" w:rsidRPr="007A6005" w:rsidRDefault="00A03A7F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18. Оснований для отказа в приеме документов на предоставление муниципальной услуги нет.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  <w:r w:rsidR="00A03A7F">
        <w:rPr>
          <w:rFonts w:ascii="Times New Roman" w:hAnsi="Times New Roman" w:cs="Times New Roman"/>
          <w:b/>
          <w:sz w:val="26"/>
          <w:szCs w:val="26"/>
        </w:rPr>
        <w:t>.</w:t>
      </w:r>
    </w:p>
    <w:p w:rsidR="00A03A7F" w:rsidRPr="007A6005" w:rsidRDefault="00A03A7F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>19. Основаниями для отказа в предоставлении муниципальной услуги являются:</w:t>
      </w:r>
    </w:p>
    <w:p w:rsidR="007A6005" w:rsidRPr="007A6005" w:rsidRDefault="007A6005" w:rsidP="007A6005">
      <w:pPr>
        <w:numPr>
          <w:ilvl w:val="0"/>
          <w:numId w:val="4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6005">
        <w:rPr>
          <w:rFonts w:ascii="Times New Roman" w:eastAsia="Times New Roman" w:hAnsi="Times New Roman" w:cs="Times New Roman"/>
          <w:sz w:val="26"/>
          <w:szCs w:val="26"/>
        </w:rPr>
        <w:t xml:space="preserve">не представлены документы,  предусмотренные в пункте 14. настоящего регламента; </w:t>
      </w:r>
    </w:p>
    <w:p w:rsidR="007A6005" w:rsidRPr="007A6005" w:rsidRDefault="007A6005" w:rsidP="007A6005">
      <w:pPr>
        <w:numPr>
          <w:ilvl w:val="0"/>
          <w:numId w:val="4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6005">
        <w:rPr>
          <w:rFonts w:ascii="Times New Roman" w:eastAsia="Times New Roman" w:hAnsi="Times New Roman" w:cs="Times New Roman"/>
          <w:sz w:val="26"/>
          <w:szCs w:val="26"/>
        </w:rPr>
        <w:t>представлены документы,  на основании которых гражданин не может быть признан нуждающимся в жилом помещении;</w:t>
      </w:r>
    </w:p>
    <w:p w:rsidR="007A6005" w:rsidRPr="007A6005" w:rsidRDefault="007A6005" w:rsidP="007A6005">
      <w:pPr>
        <w:numPr>
          <w:ilvl w:val="0"/>
          <w:numId w:val="4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6005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заявитель или члены семьи заявителя, намеренно ухудшили свои жилищные условия путем совершения сделки по отчуждению жилого помещения, в котором он или они являлись собственниками или владели какой-либо долей или имели право пользования на основании договора социального найма, в период 5 лет до подачи заявления</w:t>
      </w:r>
      <w:r w:rsidRPr="007A60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A6005" w:rsidRPr="007A6005" w:rsidRDefault="007A6005" w:rsidP="007A60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6005">
        <w:rPr>
          <w:rFonts w:ascii="Times New Roman" w:eastAsia="Times New Roman" w:hAnsi="Times New Roman" w:cs="Times New Roman"/>
          <w:sz w:val="26"/>
          <w:szCs w:val="26"/>
        </w:rPr>
        <w:t>20.</w:t>
      </w:r>
      <w:r w:rsidRPr="007A6005">
        <w:rPr>
          <w:rFonts w:ascii="Times New Roman" w:hAnsi="Times New Roman" w:cs="Times New Roman"/>
          <w:color w:val="000000"/>
          <w:sz w:val="26"/>
          <w:szCs w:val="26"/>
        </w:rPr>
        <w:t xml:space="preserve"> Решение об отказе  с указанием причин отказа направляется заявителю специалистом администрации по почте, электронной почте или выдается лично в течение 3 рабочих дней с момента принятия решения.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Порядок, размер и основания взимания государственной пошлины </w:t>
      </w: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или иной платы, взимаемой за предоставление муниципальной услуги</w:t>
      </w:r>
      <w:r w:rsidR="00A03A7F">
        <w:rPr>
          <w:rFonts w:ascii="Times New Roman" w:hAnsi="Times New Roman" w:cs="Times New Roman"/>
          <w:b/>
          <w:sz w:val="26"/>
          <w:szCs w:val="26"/>
        </w:rPr>
        <w:t>.</w:t>
      </w:r>
    </w:p>
    <w:p w:rsidR="00A03A7F" w:rsidRPr="007A6005" w:rsidRDefault="00A03A7F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21. Муниципальная услуга предоставляется бесплатно.</w:t>
      </w:r>
    </w:p>
    <w:p w:rsidR="007A6005" w:rsidRP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</w:r>
      <w:r w:rsidR="00A03A7F">
        <w:rPr>
          <w:rFonts w:ascii="Times New Roman" w:hAnsi="Times New Roman" w:cs="Times New Roman"/>
          <w:b/>
          <w:sz w:val="26"/>
          <w:szCs w:val="26"/>
        </w:rPr>
        <w:t>.</w:t>
      </w:r>
    </w:p>
    <w:p w:rsidR="00A03A7F" w:rsidRPr="007A6005" w:rsidRDefault="00A03A7F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22. Максимальный срок ожидания в очереди при подаче заявления и при получении решения о постановке гражданина или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об отказе в постановке гражданина на учет в качестве нуждающихся в жилых помещениях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 составляет </w:t>
      </w:r>
      <w:r w:rsidR="00BA2266">
        <w:rPr>
          <w:rFonts w:ascii="Times New Roman" w:hAnsi="Times New Roman" w:cs="Times New Roman"/>
          <w:sz w:val="26"/>
          <w:szCs w:val="26"/>
        </w:rPr>
        <w:t xml:space="preserve">15 </w:t>
      </w:r>
      <w:r w:rsidRPr="007A6005">
        <w:rPr>
          <w:rFonts w:ascii="Times New Roman" w:hAnsi="Times New Roman" w:cs="Times New Roman"/>
          <w:sz w:val="26"/>
          <w:szCs w:val="26"/>
        </w:rPr>
        <w:t>минут.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Срок и порядок регистрации запроса заявителя о предоставлении муниципальной услуги, в том числе в электронной форме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BA2266" w:rsidRPr="007A6005" w:rsidRDefault="00BA2266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23. Регистрация заявления осуществляется в день поступления заявления в уполномоченный орган.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Требования к помещениям, </w:t>
      </w:r>
    </w:p>
    <w:p w:rsid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7A6005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7A6005">
        <w:rPr>
          <w:rFonts w:ascii="Times New Roman" w:hAnsi="Times New Roman" w:cs="Times New Roman"/>
          <w:b/>
          <w:sz w:val="26"/>
          <w:szCs w:val="26"/>
        </w:rPr>
        <w:t xml:space="preserve"> предоставляется муниципальная услуга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BA2266" w:rsidRPr="007A6005" w:rsidRDefault="00BA2266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24. Помещения, в которых осуществляется предоставление муниципальной услуги, должны быть обеспечены:</w:t>
      </w: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средствами пожаротушения;</w:t>
      </w: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табличками с указанием номера кабинета, наименования соответствующего структурного подразделения, фамилии, имени, отчества, должности специалиста, осуществляющего предоставление муниципальной услуги;</w:t>
      </w: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информационным стендом с размещением образцов заявлений, нормативно-правовых актов.</w:t>
      </w:r>
    </w:p>
    <w:p w:rsidR="007A6005" w:rsidRPr="007A6005" w:rsidRDefault="007A6005" w:rsidP="007A6005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25. Места ожидания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 xml:space="preserve">26. 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 </w:t>
      </w:r>
    </w:p>
    <w:p w:rsidR="007A6005" w:rsidRPr="007A6005" w:rsidRDefault="007A6005" w:rsidP="007A6005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27. Вход в помещение оборудуется пандусами, проходами, параметры которых делают возможным доступ в помещение заявителям с ограниченными возможностями. </w:t>
      </w:r>
    </w:p>
    <w:p w:rsidR="007A6005" w:rsidRPr="007A6005" w:rsidRDefault="007A6005" w:rsidP="007A600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Default="007A6005" w:rsidP="007A600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BA2266" w:rsidRPr="007A6005" w:rsidRDefault="00BA2266" w:rsidP="007A600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28. Показателями доступности муниципальной услуги являются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наличие различных каналов получения информации о предоставлении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короткое время ожидания предоставления муниципальной услуги.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29 Показателями качества муниципальной услуги являются: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профессиональная подготовка специалистов структурного подразделения, предоставляющего муниципальную услугу;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соблюдение сроков предоставления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удовлетворенность заявителей качеством муниципальной услуги.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7A6005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административных процедур, требования к порядку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их выполнения, в том числе особенности выполнения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административных процедур в электронной форме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30. Предоставление муниципальной услуги включает следующие административные процедуры: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прием и регистрация заявления и документов, необходимых для предоставления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рассмотрение заявления и представленных документов;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принятие решения о предоставлении (об отказе в предоставлении) муниципальной услуги и информирование заявителя.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31. Последовательность административных процедур при предоставлении муниципальной услуги схематично отражена в Приложении к настоящему регламенту.</w:t>
      </w:r>
    </w:p>
    <w:p w:rsidR="007A6005" w:rsidRPr="007A6005" w:rsidRDefault="007A6005" w:rsidP="007A6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Прием и регистрация заявления и документов,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b/>
          <w:sz w:val="26"/>
          <w:szCs w:val="26"/>
        </w:rPr>
        <w:t>необходимых</w:t>
      </w:r>
      <w:proofErr w:type="gramEnd"/>
      <w:r w:rsidRPr="007A6005">
        <w:rPr>
          <w:rFonts w:ascii="Times New Roman" w:hAnsi="Times New Roman" w:cs="Times New Roman"/>
          <w:b/>
          <w:sz w:val="26"/>
          <w:szCs w:val="26"/>
        </w:rPr>
        <w:t xml:space="preserve"> для предоставления муниципальной услуги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32. 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услуги, и документами предусмотренными </w:t>
      </w:r>
      <w:hyperlink r:id="rId7" w:history="1">
        <w:r w:rsidRPr="007A6005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пунктами 14, 1</w:t>
        </w:r>
      </w:hyperlink>
      <w:r w:rsidRPr="007A6005">
        <w:rPr>
          <w:rFonts w:ascii="Times New Roman" w:hAnsi="Times New Roman" w:cs="Times New Roman"/>
          <w:sz w:val="26"/>
          <w:szCs w:val="26"/>
        </w:rPr>
        <w:t>7 настоящего регламента.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Заявитель может представить заявление и документы лично, направить по почте или на электронную почту по адресам, указанным в пункте </w:t>
      </w:r>
      <w:hyperlink r:id="rId8" w:history="1">
        <w:r w:rsidRPr="007A6005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6</w:t>
        </w:r>
      </w:hyperlink>
      <w:r w:rsidRPr="007A6005">
        <w:rPr>
          <w:rFonts w:ascii="Times New Roman" w:hAnsi="Times New Roman" w:cs="Times New Roman"/>
          <w:sz w:val="26"/>
          <w:szCs w:val="26"/>
        </w:rPr>
        <w:t xml:space="preserve"> настоящего регламента и обратиться через РПГУ.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33. Прием и регистрация заявления и документов, необходимых для предоставления муниципальной услуги осуществляет сотрудник уполномоченного органа, ответственный за прием и регистрацию документов в рамках предоставления муниципальной услуги.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 xml:space="preserve">34. Сотрудник, ответственный за прием и регистрацию документов осуществляет следующие действия: 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проверяет полномочия представителя заявителя;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проверяет наличие всех необходимых документов, правильность заполнения заявления;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сверяет копии документов с их подлинниками и заверяет их, возвращает подлинники заявителю;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проверяет соответствие представленных документов следующим требованиям: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выдает заявителю расписку в получении документов с указанием их перечня и даты получения.</w:t>
      </w:r>
    </w:p>
    <w:p w:rsidR="007A6005" w:rsidRPr="007A6005" w:rsidRDefault="007A6005" w:rsidP="007A6005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вносит в журнал учета входящих документов запись о приеме документов в соответствии с правилами делопроизводства.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35. Результатом административной процедуры является прием и регистрация документов, представленных заявителем.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36. Исполнение процедуры приема и регистрации осуществляется в течение дня обращения заявителя в уполномоченный орган с заявлением.</w:t>
      </w:r>
    </w:p>
    <w:p w:rsidR="007A6005" w:rsidRPr="007A6005" w:rsidRDefault="007A6005" w:rsidP="007A60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Рассмотрение заявления и предоставленных документов</w:t>
      </w:r>
    </w:p>
    <w:p w:rsidR="007A6005" w:rsidRPr="007A6005" w:rsidRDefault="007A6005" w:rsidP="007A60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ab/>
        <w:t>37. После приема и регистрации заявление и документы передаются сотруднику, ответственному за предоставление муниципальной услуги (далее - исполнитель).</w:t>
      </w:r>
    </w:p>
    <w:p w:rsidR="007A6005" w:rsidRPr="007A6005" w:rsidRDefault="007A6005" w:rsidP="007A60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ab/>
        <w:t xml:space="preserve">38. Исполнитель осуществляет проверку полноты содержащейся в заявлении информации и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комплектности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представленных заявителем документов с учетом требований законодательства Российской Федерации и настоящего регламента.</w:t>
      </w:r>
    </w:p>
    <w:p w:rsidR="007A6005" w:rsidRPr="007A6005" w:rsidRDefault="007A6005" w:rsidP="007A60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ab/>
        <w:t>39. Исполнитель определяет перечень документов, которые не были предоставлены заявителем и должны быть получены в рамках межведомственного взаимодействия, подготавливает и направляет межведомственные запросы..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ab/>
        <w:t xml:space="preserve">40. Межведомственный запрос оформляется и направляется в соответствии с порядком межведомственного взаимодействия, предусмотренным соглашением о межведомственном взаимодействии между уполномоченным органом и органами, участвующими в предоставлении муниципальной услуги. 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41. После получения недостающих документов, подлежащих получению по каналам межведомственного взаимодействия и установления факта полноты комплекта пакета документов для данной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категории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нуждающегося, исполнитель производит расчет нуждаемости и обрабатывает полученные документы. В результате этой процедуры специалист формирует отчёт, который передаёт на заседание комиссии вместе с пакетом документов.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Заседание жилищной комиссии</w:t>
      </w:r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42. На заседании комиссии рассматривается отчёт, составленный исполнителем, пакет документов, по каждой заявке с прошлого заседания комиссии. </w:t>
      </w:r>
      <w:r w:rsidRPr="007A6005">
        <w:rPr>
          <w:rFonts w:ascii="Times New Roman" w:hAnsi="Times New Roman" w:cs="Times New Roman"/>
          <w:sz w:val="26"/>
          <w:szCs w:val="26"/>
        </w:rPr>
        <w:lastRenderedPageBreak/>
        <w:t>Результатом процедуры заседания комиссии является протокол, в котором комиссия предлагает признать или не признать заявителя нуждающимся в жилом помещении.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43. Проверка факта предложения признания в качестве нуждающегося</w:t>
      </w: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44. В случае если комиссией предложено не признавать заявителя нуждающимся в жилом помещении, исполнитель формирует уведомление об отказе в предоставлении услуги. Уведомление направляется заявителю способом, указанным в заявлении.</w:t>
      </w:r>
    </w:p>
    <w:p w:rsidR="007A6005" w:rsidRPr="007A6005" w:rsidRDefault="007A6005" w:rsidP="007A600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 </w:t>
      </w:r>
      <w:r w:rsidRPr="007A6005">
        <w:rPr>
          <w:rFonts w:ascii="Times New Roman" w:hAnsi="Times New Roman" w:cs="Times New Roman"/>
          <w:b/>
          <w:sz w:val="26"/>
          <w:szCs w:val="26"/>
        </w:rPr>
        <w:t>Формирование результата предоставления услуги</w:t>
      </w:r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45. Формирование постановления нуждающегося в жилом помещении</w:t>
      </w:r>
    </w:p>
    <w:p w:rsid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46.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В случае если комиссией предложено признать заявителя нуждающимся в жилом помещении, исполнитель формирует постановление нуждающегося в жилом помещении.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Также исполнитель формирует уведомление о положительном решении комиссии. Заявитель получает уведомление способом, указанным в заявлении. </w:t>
      </w:r>
    </w:p>
    <w:p w:rsidR="00E47902" w:rsidRPr="007A6005" w:rsidRDefault="00E47902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Согласование постановления нуждающегося в жилом помещении</w:t>
      </w:r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48. Постановление передается для визирования руководителю уполномоченного органа. 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 xml:space="preserve"> Постановка на учёт в реестре очередников в соответствии с категорией </w:t>
      </w:r>
      <w:proofErr w:type="gramStart"/>
      <w:r w:rsidRPr="007A6005">
        <w:rPr>
          <w:rFonts w:ascii="Times New Roman" w:hAnsi="Times New Roman" w:cs="Times New Roman"/>
          <w:b/>
          <w:sz w:val="26"/>
          <w:szCs w:val="26"/>
        </w:rPr>
        <w:t>нуждающегося</w:t>
      </w:r>
      <w:proofErr w:type="gramEnd"/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49. В случае если визы проставлены, исполнитель вносит заявителя в реестр очередников в соответствии с категорией нуждающегося.</w:t>
      </w:r>
    </w:p>
    <w:p w:rsidR="007A6005" w:rsidRPr="007A6005" w:rsidRDefault="007A6005" w:rsidP="007A60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Default="007A6005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Формирование уведомления и уведомление заявителя о постановке на учет в качестве нуждающегося в жилом помещении</w:t>
      </w:r>
      <w:r w:rsidR="00BA2266">
        <w:rPr>
          <w:rFonts w:ascii="Times New Roman" w:hAnsi="Times New Roman" w:cs="Times New Roman"/>
          <w:b/>
          <w:sz w:val="26"/>
          <w:szCs w:val="26"/>
        </w:rPr>
        <w:t>.</w:t>
      </w:r>
    </w:p>
    <w:p w:rsidR="00BA2266" w:rsidRPr="007A6005" w:rsidRDefault="00BA2266" w:rsidP="007A6005">
      <w:pPr>
        <w:tabs>
          <w:tab w:val="left" w:pos="709"/>
        </w:tabs>
        <w:spacing w:after="0" w:line="240" w:lineRule="auto"/>
        <w:ind w:firstLine="1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50. После внесения заявителя в реестр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нуждающихся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в жилом помещении, исполнитель формирует уведомление о постановке на учёт в качестве нуждающегося в жилом помещении. Уведомление направляется заявителю способом, указанным в заявлении. Постановление и выписка из протокола заседания комиссии передается заявителю лично, либо направляется способом, указанным в заявлении.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A6005">
        <w:rPr>
          <w:rFonts w:ascii="Times New Roman" w:hAnsi="Times New Roman" w:cs="Times New Roman"/>
          <w:b/>
          <w:sz w:val="26"/>
          <w:szCs w:val="26"/>
        </w:rPr>
        <w:t>. Формы контроля за исполнением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005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  <w:r w:rsidR="00E47902">
        <w:rPr>
          <w:rFonts w:ascii="Times New Roman" w:hAnsi="Times New Roman" w:cs="Times New Roman"/>
          <w:b/>
          <w:sz w:val="26"/>
          <w:szCs w:val="26"/>
        </w:rPr>
        <w:t>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51. 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</w:t>
      </w:r>
      <w:r w:rsidR="00BA2266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7A6005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 положений настоящего регламента, иных нормативных правовых актов Российской Федерации, муниципальных правовых актов.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56. 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обращений, организации личного приема граждан.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7A6005" w:rsidRPr="007A6005" w:rsidRDefault="007A6005" w:rsidP="007A6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 xml:space="preserve">57.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Сотрудники, ответственные за прием и выдачу документов, за подготовку и направление межведомственных запросов, за подготовку и выдачу постановления о постановке гражданина на учет (либо об отказе в постановке на учет) в качестве нуждающегося в жилых помещениям, несут персональную ответственность за соблюдение сроков и порядка приема и выдачи документов и порядка оказания муниципальной услуги.</w:t>
      </w:r>
      <w:proofErr w:type="gramEnd"/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58.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7A6005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7A6005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7A6005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должностного лица органа, предоставляющего муниципальную услугу,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7A6005">
        <w:rPr>
          <w:rFonts w:ascii="Times New Roman" w:hAnsi="Times New Roman" w:cs="Times New Roman"/>
          <w:b/>
          <w:bCs/>
          <w:sz w:val="26"/>
          <w:szCs w:val="26"/>
        </w:rPr>
        <w:t>либо муниципального служащего</w:t>
      </w:r>
      <w:r w:rsidR="00BA2266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59.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60. Заявитель может обратиться с жалобой в следующих случаях: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sz w:val="26"/>
          <w:szCs w:val="26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61.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62. Жалоба должна содержать: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63.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64. По результатам рассмотрения жалобы орган, предоставляющий муниципальную услугу, принимает одно из следующих решений: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7A6005">
        <w:rPr>
          <w:rFonts w:ascii="Times New Roman" w:hAnsi="Times New Roman" w:cs="Times New Roman"/>
          <w:sz w:val="26"/>
          <w:szCs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7A6005" w:rsidRPr="007A6005" w:rsidRDefault="007A6005" w:rsidP="007A60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65.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47902" w:rsidRDefault="007A6005" w:rsidP="00E479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 xml:space="preserve">66. В случае установления в ходе или по результатам </w:t>
      </w:r>
      <w:proofErr w:type="gramStart"/>
      <w:r w:rsidRPr="007A6005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7A6005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</w:t>
      </w:r>
      <w:r w:rsidR="00E47902">
        <w:rPr>
          <w:rFonts w:ascii="Times New Roman" w:hAnsi="Times New Roman" w:cs="Times New Roman"/>
          <w:sz w:val="26"/>
          <w:szCs w:val="26"/>
        </w:rPr>
        <w:t xml:space="preserve"> материалы в органы прокуратуры.</w:t>
      </w:r>
      <w:r w:rsidRPr="007A6005">
        <w:rPr>
          <w:rFonts w:ascii="Times New Roman" w:hAnsi="Times New Roman" w:cs="Times New Roman"/>
          <w:sz w:val="26"/>
          <w:szCs w:val="26"/>
        </w:rPr>
        <w:br w:type="page"/>
      </w:r>
    </w:p>
    <w:p w:rsidR="007A6005" w:rsidRPr="007A6005" w:rsidRDefault="007A6005" w:rsidP="00E4790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7A6005" w:rsidRPr="007A6005" w:rsidRDefault="007A6005" w:rsidP="00E479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к Административн</w:t>
      </w:r>
      <w:r w:rsidR="00BA2266">
        <w:rPr>
          <w:rFonts w:ascii="Times New Roman" w:hAnsi="Times New Roman" w:cs="Times New Roman"/>
          <w:sz w:val="26"/>
          <w:szCs w:val="26"/>
        </w:rPr>
        <w:t xml:space="preserve">ому </w:t>
      </w:r>
      <w:r w:rsidRPr="007A6005">
        <w:rPr>
          <w:rFonts w:ascii="Times New Roman" w:hAnsi="Times New Roman" w:cs="Times New Roman"/>
          <w:sz w:val="26"/>
          <w:szCs w:val="26"/>
        </w:rPr>
        <w:t>регламент</w:t>
      </w:r>
      <w:r w:rsidR="00BA2266">
        <w:rPr>
          <w:rFonts w:ascii="Times New Roman" w:hAnsi="Times New Roman" w:cs="Times New Roman"/>
          <w:sz w:val="26"/>
          <w:szCs w:val="26"/>
        </w:rPr>
        <w:t>у</w:t>
      </w:r>
      <w:r w:rsidRPr="007A6005">
        <w:rPr>
          <w:rFonts w:ascii="Times New Roman" w:hAnsi="Times New Roman" w:cs="Times New Roman"/>
          <w:sz w:val="26"/>
          <w:szCs w:val="26"/>
        </w:rPr>
        <w:t xml:space="preserve"> по предоставлению муниципальной услуги «Постановка граждан на учет в качестве нуждающихся в жилых помещениях»</w:t>
      </w:r>
    </w:p>
    <w:p w:rsidR="007A6005" w:rsidRPr="007A6005" w:rsidRDefault="007A6005" w:rsidP="00BA226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t>БЛОК-СХЕМА ОКАЗАНИЯ МУНИЦИПАЛЬНОЙ УСЛУГИ</w:t>
      </w:r>
    </w:p>
    <w:p w:rsidR="007A6005" w:rsidRPr="007A6005" w:rsidRDefault="007A6005" w:rsidP="007A6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6005" w:rsidRPr="007A6005" w:rsidRDefault="007A6005" w:rsidP="007A6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A6005">
        <w:rPr>
          <w:rFonts w:ascii="Times New Roman" w:hAnsi="Times New Roman" w:cs="Times New Roman"/>
          <w:sz w:val="26"/>
          <w:szCs w:val="26"/>
        </w:rPr>
        <w:object w:dxaOrig="11734" w:dyaOrig="15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575.25pt" o:ole="">
            <v:imagedata r:id="rId9" o:title=""/>
          </v:shape>
          <o:OLEObject Type="Embed" ProgID="Visio.Drawing.11" ShapeID="_x0000_i1025" DrawAspect="Content" ObjectID="_1407051407" r:id="rId10"/>
        </w:object>
      </w:r>
    </w:p>
    <w:p w:rsidR="00F94834" w:rsidRPr="007A6005" w:rsidRDefault="00F94834" w:rsidP="007A6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94834" w:rsidRPr="007A6005" w:rsidSect="00FD7E04">
      <w:pgSz w:w="11906" w:h="16838"/>
      <w:pgMar w:top="426" w:right="680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1D9C"/>
    <w:multiLevelType w:val="hybridMultilevel"/>
    <w:tmpl w:val="36BC4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4919CD"/>
    <w:multiLevelType w:val="hybridMultilevel"/>
    <w:tmpl w:val="046CF51A"/>
    <w:lvl w:ilvl="0" w:tplc="4E8CB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95EDC"/>
    <w:multiLevelType w:val="hybridMultilevel"/>
    <w:tmpl w:val="21FC0D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CD656B"/>
    <w:multiLevelType w:val="hybridMultilevel"/>
    <w:tmpl w:val="F036ED18"/>
    <w:lvl w:ilvl="0" w:tplc="3A7CF726">
      <w:start w:val="1"/>
      <w:numFmt w:val="bullet"/>
      <w:pStyle w:val="a"/>
      <w:lvlText w:val=""/>
      <w:lvlJc w:val="left"/>
      <w:pPr>
        <w:ind w:left="928" w:hanging="360"/>
      </w:pPr>
      <w:rPr>
        <w:rFonts w:ascii="Symbol" w:hAnsi="Symbol" w:hint="default"/>
        <w:color w:val="auto"/>
        <w:sz w:val="28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1052D1"/>
    <w:multiLevelType w:val="hybridMultilevel"/>
    <w:tmpl w:val="43325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6005"/>
    <w:rsid w:val="000667EA"/>
    <w:rsid w:val="00226561"/>
    <w:rsid w:val="00582411"/>
    <w:rsid w:val="007A6005"/>
    <w:rsid w:val="00886A7C"/>
    <w:rsid w:val="00A03A7F"/>
    <w:rsid w:val="00BA2266"/>
    <w:rsid w:val="00E47902"/>
    <w:rsid w:val="00EF58E5"/>
    <w:rsid w:val="00F55CA5"/>
    <w:rsid w:val="00F94834"/>
    <w:rsid w:val="00FD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A7C"/>
  </w:style>
  <w:style w:type="paragraph" w:styleId="1">
    <w:name w:val="heading 1"/>
    <w:basedOn w:val="a0"/>
    <w:next w:val="a0"/>
    <w:link w:val="10"/>
    <w:uiPriority w:val="9"/>
    <w:qFormat/>
    <w:rsid w:val="00FD7E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7A60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4">
    <w:name w:val="Hyperlink"/>
    <w:rsid w:val="007A6005"/>
    <w:rPr>
      <w:color w:val="0000FF"/>
      <w:u w:val="single"/>
    </w:rPr>
  </w:style>
  <w:style w:type="paragraph" w:customStyle="1" w:styleId="ConsPlusNormal">
    <w:name w:val="ConsPlusNormal"/>
    <w:link w:val="ConsPlusNormal0"/>
    <w:rsid w:val="007A60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aliases w:val="Обычный (веб) Знак1,Обычный (веб) Знак Знак"/>
    <w:basedOn w:val="a0"/>
    <w:link w:val="a6"/>
    <w:uiPriority w:val="99"/>
    <w:rsid w:val="007A6005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character" w:customStyle="1" w:styleId="a6">
    <w:name w:val="Обычный (веб) Знак"/>
    <w:aliases w:val="Обычный (веб) Знак1 Знак,Обычный (веб) Знак Знак Знак"/>
    <w:link w:val="a5"/>
    <w:rsid w:val="007A6005"/>
    <w:rPr>
      <w:rFonts w:ascii="Times New Roman" w:eastAsia="SimSun" w:hAnsi="Times New Roman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7A6005"/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0"/>
    <w:link w:val="a8"/>
    <w:semiHidden/>
    <w:rsid w:val="007A6005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semiHidden/>
    <w:rsid w:val="007A600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Текст1"/>
    <w:basedOn w:val="a0"/>
    <w:link w:val="12"/>
    <w:qFormat/>
    <w:rsid w:val="007A600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">
    <w:name w:val="ненумер список"/>
    <w:basedOn w:val="11"/>
    <w:link w:val="a9"/>
    <w:qFormat/>
    <w:rsid w:val="007A6005"/>
    <w:pPr>
      <w:numPr>
        <w:numId w:val="1"/>
      </w:numPr>
      <w:ind w:left="0" w:firstLine="414"/>
    </w:pPr>
  </w:style>
  <w:style w:type="character" w:customStyle="1" w:styleId="12">
    <w:name w:val="Текст1 Знак"/>
    <w:link w:val="11"/>
    <w:rsid w:val="007A6005"/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енумер список Знак"/>
    <w:link w:val="a"/>
    <w:rsid w:val="007A6005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qFormat/>
    <w:rsid w:val="007A6005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FD7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FD7E04"/>
    <w:pPr>
      <w:spacing w:after="0" w:line="240" w:lineRule="auto"/>
    </w:pPr>
  </w:style>
  <w:style w:type="table" w:styleId="ac">
    <w:name w:val="Table Grid"/>
    <w:basedOn w:val="a2"/>
    <w:uiPriority w:val="59"/>
    <w:rsid w:val="00FD7E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70B1301C94926412817EBA91244AC4D19370B56490F87B158483CE85C33D8232DAE4272CFACA706DFE1cA2F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370B1301C94926412817EBA91244AC4D19370B56490F87B158483CE85C33D8232DAE4272CFACA706DFE7cA2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FB70679C93CBF38FD68EF06ED1C2B0CF5587CC9903815716B738FFAA7A90F45B195FA8D78C1541948065DVBE9C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cp:lastPrinted>2012-08-21T02:50:00Z</cp:lastPrinted>
  <dcterms:created xsi:type="dcterms:W3CDTF">2012-08-20T08:42:00Z</dcterms:created>
  <dcterms:modified xsi:type="dcterms:W3CDTF">2012-08-21T02:50:00Z</dcterms:modified>
</cp:coreProperties>
</file>